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46" w:rsidRPr="00C51E46" w:rsidRDefault="00C51E46" w:rsidP="00C51E46">
      <w:pPr>
        <w:spacing w:before="28" w:after="102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ru-RU"/>
        </w:rPr>
        <w:t>XXV</w:t>
      </w: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шахматный фестиваль</w:t>
      </w: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“На </w:t>
      </w:r>
      <w:proofErr w:type="spellStart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Вадковском</w:t>
      </w:r>
      <w:proofErr w:type="spellEnd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”</w:t>
      </w:r>
    </w:p>
    <w:p w:rsidR="00C51E46" w:rsidRPr="00C51E46" w:rsidRDefault="00C51E46" w:rsidP="00C51E46">
      <w:pPr>
        <w:spacing w:before="28" w:after="102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   Приглашаем юных шахматистов Москвы и Московской области принять участие в двух открытых турнирах в нашем центре детского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творчества, которые пройдут с 25</w:t>
      </w: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-го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октября по 9-е ноября</w:t>
      </w: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2014 года по адресу г. </w:t>
      </w:r>
      <w:bookmarkStart w:id="0" w:name="_GoBack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Москва, </w:t>
      </w:r>
      <w:proofErr w:type="spellStart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Вадковский</w:t>
      </w:r>
      <w:proofErr w:type="spellEnd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пер., дом 3.</w:t>
      </w:r>
      <w:bookmarkEnd w:id="0"/>
    </w:p>
    <w:p w:rsidR="00C51E46" w:rsidRPr="00C51E46" w:rsidRDefault="00C51E46" w:rsidP="00C51E46">
      <w:pPr>
        <w:spacing w:before="28" w:after="102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мках соревнования проводятся три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турнира по шахматам. Все турниры проводятся </w:t>
      </w:r>
      <w:proofErr w:type="gramStart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швейцарской системе с контролем времени на электронных часах с добавлением по Бронштейну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8 туров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две партии в день) </w:t>
      </w:r>
      <w:r w:rsidRPr="00C51E4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 с обсчётом рейтинга ШФМ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Жеребьёвка с помощью программы 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Swiss Manager c 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публикацией результатов на сайте </w:t>
      </w:r>
      <w:proofErr w:type="gramStart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proofErr w:type="spellStart"/>
      <w:proofErr w:type="gramEnd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hess</w:t>
      </w:r>
      <w:proofErr w:type="spellEnd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results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tbl>
      <w:tblPr>
        <w:tblW w:w="9570" w:type="dxa"/>
        <w:jc w:val="center"/>
        <w:tblCellSpacing w:w="0" w:type="dxa"/>
        <w:tblBorders>
          <w:top w:val="outset" w:sz="8" w:space="0" w:color="00000A"/>
          <w:left w:val="outset" w:sz="8" w:space="0" w:color="00000A"/>
          <w:bottom w:val="outset" w:sz="8" w:space="0" w:color="00000A"/>
          <w:right w:val="outset" w:sz="8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"/>
        <w:gridCol w:w="1580"/>
        <w:gridCol w:w="2528"/>
        <w:gridCol w:w="1294"/>
        <w:gridCol w:w="1429"/>
        <w:gridCol w:w="1715"/>
      </w:tblGrid>
      <w:tr w:rsidR="00C51E46" w:rsidRPr="00C51E46" w:rsidTr="00C51E46">
        <w:trPr>
          <w:trHeight w:val="90"/>
          <w:tblCellSpacing w:w="0" w:type="dxa"/>
          <w:jc w:val="center"/>
        </w:trPr>
        <w:tc>
          <w:tcPr>
            <w:tcW w:w="10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Турнир</w:t>
            </w:r>
          </w:p>
        </w:tc>
        <w:tc>
          <w:tcPr>
            <w:tcW w:w="157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 участников</w:t>
            </w:r>
          </w:p>
        </w:tc>
        <w:tc>
          <w:tcPr>
            <w:tcW w:w="25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Квалификационные требования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Обсчёт рейтинга. Особые условия.</w:t>
            </w:r>
          </w:p>
        </w:tc>
        <w:tc>
          <w:tcPr>
            <w:tcW w:w="129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142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Игровые дни и время начала игры</w:t>
            </w:r>
          </w:p>
        </w:tc>
        <w:tc>
          <w:tcPr>
            <w:tcW w:w="171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прихода в первый день соревнования</w:t>
            </w:r>
          </w:p>
        </w:tc>
      </w:tr>
      <w:tr w:rsidR="00C51E46" w:rsidRPr="00C51E46" w:rsidTr="00C51E46">
        <w:trPr>
          <w:trHeight w:val="195"/>
          <w:tblCellSpacing w:w="0" w:type="dxa"/>
          <w:jc w:val="center"/>
        </w:trPr>
        <w:tc>
          <w:tcPr>
            <w:tcW w:w="10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7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 г.р. и моложе</w:t>
            </w:r>
          </w:p>
        </w:tc>
        <w:tc>
          <w:tcPr>
            <w:tcW w:w="25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Рейтинг ШФМ от 1400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выше. 2 разряд и выше для шахматистов МО</w:t>
            </w:r>
          </w:p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Турнир с обсчётом рейтинга ФИДЕ</w:t>
            </w:r>
            <w:r w:rsidR="00157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 xml:space="preserve"> (и ШФМ)</w:t>
            </w:r>
            <w:r w:rsidRPr="00C51E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 xml:space="preserve">. Участники, имеющие рейтинг </w:t>
            </w:r>
            <w:r w:rsidRPr="00157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u w:val="single"/>
                <w:lang w:eastAsia="ru-RU"/>
              </w:rPr>
              <w:t>ФИДЕ</w:t>
            </w:r>
            <w:r w:rsidRPr="00C51E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, играют без турнирного взноса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час + 3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сек. за ход</w:t>
            </w:r>
          </w:p>
        </w:tc>
        <w:tc>
          <w:tcPr>
            <w:tcW w:w="142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2C3F21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2C3F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25.10 – 11:00</w:t>
            </w:r>
          </w:p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 – 15:00</w:t>
            </w:r>
          </w:p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 – 15: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 – 15:00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.2014 не позднее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51E46" w:rsidRPr="00C51E46" w:rsidTr="00C51E46">
        <w:trPr>
          <w:trHeight w:val="240"/>
          <w:tblCellSpacing w:w="0" w:type="dxa"/>
          <w:jc w:val="center"/>
        </w:trPr>
        <w:tc>
          <w:tcPr>
            <w:tcW w:w="10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57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  <w:r w:rsidR="00C51E46"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г.р. и моложе</w:t>
            </w:r>
          </w:p>
        </w:tc>
        <w:tc>
          <w:tcPr>
            <w:tcW w:w="25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Рейтинг ШФМ от 1200. Для шахматистов МО 3-го разряд и выше</w:t>
            </w:r>
          </w:p>
          <w:p w:rsidR="00C51E46" w:rsidRP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Обсчёт только рейтинга ШФМ. Турнирный взнос 1000 рублей для всех.</w:t>
            </w:r>
          </w:p>
        </w:tc>
        <w:tc>
          <w:tcPr>
            <w:tcW w:w="129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час</w:t>
            </w:r>
            <w:r w:rsidR="00C51E46"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+ 10 сек. за ход</w:t>
            </w:r>
          </w:p>
        </w:tc>
        <w:tc>
          <w:tcPr>
            <w:tcW w:w="142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C51E46" w:rsidP="00C51E46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  <w:p w:rsidR="0015766B" w:rsidRDefault="00C51E46" w:rsidP="00C51E46">
            <w:pPr>
              <w:spacing w:before="28" w:after="10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  <w:p w:rsidR="0015766B" w:rsidRPr="00C51E46" w:rsidRDefault="0015766B" w:rsidP="0015766B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 – 10:3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  <w:p w:rsidR="00C51E46" w:rsidRPr="00C51E46" w:rsidRDefault="0015766B" w:rsidP="0015766B">
            <w:pPr>
              <w:spacing w:before="28" w:after="10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 –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  <w:hideMark/>
          </w:tcPr>
          <w:p w:rsidR="00C51E46" w:rsidRP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01.11.2014 не позднее 10:15</w:t>
            </w:r>
          </w:p>
        </w:tc>
      </w:tr>
      <w:tr w:rsidR="00C51E46" w:rsidRPr="00C51E46" w:rsidTr="00C51E46">
        <w:trPr>
          <w:trHeight w:val="240"/>
          <w:tblCellSpacing w:w="0" w:type="dxa"/>
          <w:jc w:val="center"/>
        </w:trPr>
        <w:tc>
          <w:tcPr>
            <w:tcW w:w="10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</w:tcPr>
          <w:p w:rsidR="00C51E46" w:rsidRPr="00C51E46" w:rsidRDefault="00C51E46" w:rsidP="00C51E46">
            <w:pPr>
              <w:spacing w:before="28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57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</w:tcPr>
          <w:p w:rsidR="00C51E46" w:rsidRP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2004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г.р. и моложе</w:t>
            </w:r>
          </w:p>
        </w:tc>
        <w:tc>
          <w:tcPr>
            <w:tcW w:w="252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</w:tcPr>
          <w:p w:rsid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Рейтинг ШФМ не выше 1400. Можно не иметь вообще рейтинга ШФМ и разряда. </w:t>
            </w:r>
            <w:r w:rsidR="002C3F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Единственное требование – уметь играть с записью партии и часами.</w:t>
            </w:r>
          </w:p>
          <w:p w:rsidR="0015766B" w:rsidRPr="00C51E46" w:rsidRDefault="0015766B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Обсчёт только рейтинга ШФМ.</w:t>
            </w:r>
            <w:r w:rsidR="002C3F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Не имеющие рейтинга ШФМ москвичи его получат после турнира и попадут в общую базу</w:t>
            </w:r>
            <w:r w:rsidR="001F22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шахматистов Москвы</w:t>
            </w:r>
            <w:r w:rsidR="002C3F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.</w:t>
            </w:r>
            <w:r w:rsidRPr="0015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Турнирный взнос 1000 </w:t>
            </w:r>
            <w:r w:rsidRPr="0015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lastRenderedPageBreak/>
              <w:t>рублей для всех.</w:t>
            </w:r>
          </w:p>
        </w:tc>
        <w:tc>
          <w:tcPr>
            <w:tcW w:w="129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</w:tcPr>
          <w:p w:rsidR="00C51E46" w:rsidRPr="00C51E46" w:rsidRDefault="002C3F21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 мин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+ 10 сек. за ход</w:t>
            </w:r>
          </w:p>
        </w:tc>
        <w:tc>
          <w:tcPr>
            <w:tcW w:w="1425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</w:tcPr>
          <w:p w:rsidR="002C3F21" w:rsidRPr="00C51E46" w:rsidRDefault="002C3F21" w:rsidP="002C3F21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  <w:p w:rsidR="002C3F21" w:rsidRDefault="002C3F21" w:rsidP="002C3F21">
            <w:pPr>
              <w:spacing w:before="28" w:after="10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  <w:p w:rsidR="002C3F21" w:rsidRPr="002C3F21" w:rsidRDefault="002C3F21" w:rsidP="002C3F21">
            <w:pPr>
              <w:spacing w:before="28" w:after="119" w:line="195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08</w:t>
            </w:r>
            <w:r w:rsidRPr="002C3F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.11 –</w:t>
            </w:r>
            <w:r w:rsidRPr="002C3F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 xml:space="preserve"> 11</w:t>
            </w:r>
            <w:r w:rsidRPr="002C3F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:00</w:t>
            </w:r>
          </w:p>
          <w:p w:rsidR="00C51E46" w:rsidRPr="00C51E46" w:rsidRDefault="002C3F21" w:rsidP="002C3F21">
            <w:pPr>
              <w:spacing w:before="28" w:after="102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11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Pr="00C51E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8" w:space="0" w:color="00000A"/>
              <w:left w:val="outset" w:sz="8" w:space="0" w:color="00000A"/>
              <w:bottom w:val="outset" w:sz="8" w:space="0" w:color="00000A"/>
              <w:right w:val="outset" w:sz="8" w:space="0" w:color="00000A"/>
            </w:tcBorders>
          </w:tcPr>
          <w:p w:rsidR="00C51E46" w:rsidRPr="00C51E46" w:rsidRDefault="002C3F21" w:rsidP="00C51E46">
            <w:pPr>
              <w:spacing w:before="28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03.11.2014 не позднее 14:4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:rsidR="00C51E46" w:rsidRDefault="002C3F21" w:rsidP="00C51E46">
      <w:pPr>
        <w:spacing w:before="28" w:after="102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Все турниры</w:t>
      </w:r>
      <w:r w:rsidR="00C51E46"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обсчитываются по системе рейтинга ШФМ.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Турнир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ещё и по рейтингу ФИДЕ.</w:t>
      </w:r>
    </w:p>
    <w:p w:rsidR="002C3F21" w:rsidRPr="00C51E46" w:rsidRDefault="002C3F21" w:rsidP="00C51E46">
      <w:pPr>
        <w:spacing w:before="28" w:after="102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достаточном числе участников (более 20) в турнире будет установлен дополнительный командный зачёт. Любые три участника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могут создать команду и их очки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будут суммироваться. Три команды – победительницы награждаются кубками</w:t>
      </w:r>
      <w:r w:rsidRPr="002C3F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их участники медалями и дипломами. Командный зачёт является </w:t>
      </w:r>
      <w:r w:rsidRPr="002C3F2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дополнительным</w:t>
      </w:r>
      <w:r w:rsidRPr="002C3F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не </w:t>
      </w:r>
      <w:r w:rsidRPr="002C3F2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основным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соревнованием к данным турнирам. Жеребьёвка будет проводиться исходя из личных результатов участников. </w:t>
      </w:r>
      <w:r w:rsidRPr="002C3F2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Участники из одной команды могут играть друг с другом.</w:t>
      </w:r>
    </w:p>
    <w:p w:rsidR="00C51E46" w:rsidRPr="00C51E46" w:rsidRDefault="00C51E46" w:rsidP="00C51E46">
      <w:pPr>
        <w:spacing w:before="28" w:after="102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Победители турнира награждаются дипломами и медалями. Для девочек отдельный зачет. При равенстве очков места определяются по дополнительным показателям в порядке приоритета: </w:t>
      </w:r>
      <w:proofErr w:type="spellStart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бухгольц</w:t>
      </w:r>
      <w:proofErr w:type="spellEnd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прогресс, личная встреча. Для того</w:t>
      </w:r>
      <w:proofErr w:type="gramStart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proofErr w:type="gramEnd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чтобы играть в турнире необходима предварительная регистрация. Турнирный взнос – 1000 руб. оплачивается через Сбербанк или Сбербанк-онлайн. </w:t>
      </w: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Для регистрации перейдите по следующей </w:t>
      </w:r>
      <w:hyperlink r:id="rId5" w:history="1">
        <w:r w:rsidRPr="00C51E46">
          <w:rPr>
            <w:rFonts w:ascii="Times New Roman" w:eastAsia="Times New Roman" w:hAnsi="Times New Roman" w:cs="Times New Roman"/>
            <w:b/>
            <w:bCs/>
            <w:color w:val="800080"/>
            <w:sz w:val="26"/>
            <w:szCs w:val="26"/>
            <w:u w:val="single"/>
            <w:lang w:eastAsia="ru-RU"/>
          </w:rPr>
          <w:t>ссылке.</w:t>
        </w:r>
      </w:hyperlink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 всех турнирах три участника одного турнира могут образовать команду. В командном зачёте проводится отдельное награждение. Команды победительницы получают кубки, а их участники медали и дипломы. При равенстве очков в командном зачёте приоритетный коэффициент - </w:t>
      </w:r>
      <w:proofErr w:type="spellStart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бухгольц</w:t>
      </w:r>
      <w:proofErr w:type="spellEnd"/>
      <w:r w:rsidRPr="00C51E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Организаторы оставляют за собой право допустить в каждый турнир участников не соответствующих турниру по году рождения (не более чем не год и вне конкурса) или рейтингу ШФМ (не более 100 пунктов) но не более троих человек в каждом из турниров.</w:t>
      </w:r>
    </w:p>
    <w:p w:rsidR="00C51E46" w:rsidRPr="00C51E46" w:rsidRDefault="00C51E46" w:rsidP="00C51E46">
      <w:pPr>
        <w:spacing w:before="28" w:after="102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Контактный телефон 89151836244 </w:t>
      </w:r>
      <w:proofErr w:type="spellStart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Калёнов</w:t>
      </w:r>
      <w:proofErr w:type="spellEnd"/>
      <w:r w:rsidRPr="00C51E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Александр Владимирович.</w:t>
      </w:r>
    </w:p>
    <w:p w:rsidR="008D49A8" w:rsidRDefault="001F22FB"/>
    <w:sectPr w:rsidR="008D4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E46"/>
    <w:rsid w:val="0015766B"/>
    <w:rsid w:val="001F22FB"/>
    <w:rsid w:val="002C3F21"/>
    <w:rsid w:val="004E3F6D"/>
    <w:rsid w:val="00C51E46"/>
    <w:rsid w:val="00D8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1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1E46"/>
  </w:style>
  <w:style w:type="character" w:customStyle="1" w:styleId="spelle">
    <w:name w:val="spelle"/>
    <w:basedOn w:val="a0"/>
    <w:rsid w:val="00C51E46"/>
  </w:style>
  <w:style w:type="character" w:customStyle="1" w:styleId="grame">
    <w:name w:val="grame"/>
    <w:basedOn w:val="a0"/>
    <w:rsid w:val="00C51E46"/>
  </w:style>
  <w:style w:type="character" w:styleId="a4">
    <w:name w:val="Hyperlink"/>
    <w:basedOn w:val="a0"/>
    <w:uiPriority w:val="99"/>
    <w:semiHidden/>
    <w:unhideWhenUsed/>
    <w:rsid w:val="00C51E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1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1E46"/>
  </w:style>
  <w:style w:type="character" w:customStyle="1" w:styleId="spelle">
    <w:name w:val="spelle"/>
    <w:basedOn w:val="a0"/>
    <w:rsid w:val="00C51E46"/>
  </w:style>
  <w:style w:type="character" w:customStyle="1" w:styleId="grame">
    <w:name w:val="grame"/>
    <w:basedOn w:val="a0"/>
    <w:rsid w:val="00C51E46"/>
  </w:style>
  <w:style w:type="character" w:styleId="a4">
    <w:name w:val="Hyperlink"/>
    <w:basedOn w:val="a0"/>
    <w:uiPriority w:val="99"/>
    <w:semiHidden/>
    <w:unhideWhenUsed/>
    <w:rsid w:val="00C51E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essvdk.ru/t/oplat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AlexK</dc:creator>
  <cp:lastModifiedBy>AlexK</cp:lastModifiedBy>
  <cp:revision>1</cp:revision>
  <dcterms:created xsi:type="dcterms:W3CDTF">2014-09-26T07:25:00Z</dcterms:created>
  <dcterms:modified xsi:type="dcterms:W3CDTF">2014-09-26T07:59:00Z</dcterms:modified>
</cp:coreProperties>
</file>