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ACA" w:rsidRPr="00546ACA" w:rsidRDefault="00546ACA" w:rsidP="00546A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ACA">
        <w:rPr>
          <w:rFonts w:ascii="Times New Roman" w:hAnsi="Times New Roman" w:cs="Times New Roman"/>
          <w:b/>
          <w:sz w:val="24"/>
          <w:szCs w:val="24"/>
        </w:rPr>
        <w:t xml:space="preserve">Положение о турнире  «Весенний Кубок </w:t>
      </w:r>
      <w:proofErr w:type="spellStart"/>
      <w:r w:rsidRPr="00546ACA">
        <w:rPr>
          <w:rFonts w:ascii="Times New Roman" w:hAnsi="Times New Roman" w:cs="Times New Roman"/>
          <w:b/>
          <w:sz w:val="24"/>
          <w:szCs w:val="24"/>
        </w:rPr>
        <w:t>Креативного</w:t>
      </w:r>
      <w:proofErr w:type="spellEnd"/>
      <w:r w:rsidRPr="00546A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46ACA">
        <w:rPr>
          <w:rFonts w:ascii="Times New Roman" w:hAnsi="Times New Roman" w:cs="Times New Roman"/>
          <w:b/>
          <w:sz w:val="24"/>
          <w:szCs w:val="24"/>
        </w:rPr>
        <w:t>центра-Б</w:t>
      </w:r>
      <w:proofErr w:type="spellEnd"/>
      <w:r w:rsidRPr="00546ACA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ACA">
        <w:rPr>
          <w:rFonts w:ascii="Times New Roman" w:hAnsi="Times New Roman" w:cs="Times New Roman"/>
          <w:b/>
          <w:sz w:val="24"/>
          <w:szCs w:val="24"/>
        </w:rPr>
        <w:t xml:space="preserve">1. Цели и задачи турнира: 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ACA">
        <w:rPr>
          <w:rFonts w:ascii="Times New Roman" w:hAnsi="Times New Roman" w:cs="Times New Roman"/>
          <w:sz w:val="24"/>
          <w:szCs w:val="24"/>
        </w:rPr>
        <w:t xml:space="preserve">- повышение уровня игры участников; 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ACA">
        <w:rPr>
          <w:rFonts w:ascii="Times New Roman" w:hAnsi="Times New Roman" w:cs="Times New Roman"/>
          <w:sz w:val="24"/>
          <w:szCs w:val="24"/>
        </w:rPr>
        <w:t>-определение победителей и призеров соревнования;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ACA">
        <w:rPr>
          <w:rFonts w:ascii="Times New Roman" w:hAnsi="Times New Roman" w:cs="Times New Roman"/>
          <w:sz w:val="24"/>
          <w:szCs w:val="24"/>
        </w:rPr>
        <w:t>-популяризация и пропаганда шахмат;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ACA">
        <w:rPr>
          <w:rFonts w:ascii="Times New Roman" w:hAnsi="Times New Roman" w:cs="Times New Roman"/>
          <w:sz w:val="24"/>
          <w:szCs w:val="24"/>
        </w:rPr>
        <w:t xml:space="preserve">-развитие дружеских связей между шахматными коллективами </w:t>
      </w:r>
      <w:proofErr w:type="gramStart"/>
      <w:r w:rsidRPr="00546ACA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46ACA">
        <w:rPr>
          <w:rFonts w:ascii="Times New Roman" w:hAnsi="Times New Roman" w:cs="Times New Roman"/>
          <w:sz w:val="24"/>
          <w:szCs w:val="24"/>
        </w:rPr>
        <w:t>. Москвы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ACA">
        <w:rPr>
          <w:rFonts w:ascii="Times New Roman" w:hAnsi="Times New Roman" w:cs="Times New Roman"/>
          <w:b/>
          <w:sz w:val="24"/>
          <w:szCs w:val="24"/>
        </w:rPr>
        <w:t>2</w:t>
      </w:r>
      <w:r w:rsidRPr="00546ACA">
        <w:rPr>
          <w:rFonts w:ascii="Times New Roman" w:hAnsi="Times New Roman" w:cs="Times New Roman"/>
          <w:sz w:val="24"/>
          <w:szCs w:val="24"/>
        </w:rPr>
        <w:t xml:space="preserve">. </w:t>
      </w:r>
      <w:r w:rsidRPr="00546ACA">
        <w:rPr>
          <w:rFonts w:ascii="Times New Roman" w:hAnsi="Times New Roman" w:cs="Times New Roman"/>
          <w:b/>
          <w:sz w:val="24"/>
          <w:szCs w:val="24"/>
        </w:rPr>
        <w:t>Место и время проведения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ACA">
        <w:rPr>
          <w:rFonts w:ascii="Times New Roman" w:hAnsi="Times New Roman" w:cs="Times New Roman"/>
          <w:sz w:val="24"/>
          <w:szCs w:val="24"/>
        </w:rPr>
        <w:t xml:space="preserve">Турнир проводится в </w:t>
      </w:r>
      <w:proofErr w:type="spellStart"/>
      <w:r w:rsidRPr="00546ACA">
        <w:rPr>
          <w:rFonts w:ascii="Times New Roman" w:hAnsi="Times New Roman" w:cs="Times New Roman"/>
          <w:sz w:val="24"/>
          <w:szCs w:val="24"/>
        </w:rPr>
        <w:t>Креативном</w:t>
      </w:r>
      <w:proofErr w:type="spellEnd"/>
      <w:r w:rsidRPr="00546ACA">
        <w:rPr>
          <w:rFonts w:ascii="Times New Roman" w:hAnsi="Times New Roman" w:cs="Times New Roman"/>
          <w:sz w:val="24"/>
          <w:szCs w:val="24"/>
        </w:rPr>
        <w:t xml:space="preserve"> центре на </w:t>
      </w:r>
      <w:proofErr w:type="gramStart"/>
      <w:r w:rsidRPr="00546ACA">
        <w:rPr>
          <w:rFonts w:ascii="Times New Roman" w:hAnsi="Times New Roman" w:cs="Times New Roman"/>
          <w:sz w:val="24"/>
          <w:szCs w:val="24"/>
        </w:rPr>
        <w:t>Алексеевской</w:t>
      </w:r>
      <w:proofErr w:type="gramEnd"/>
      <w:r w:rsidRPr="00546ACA">
        <w:rPr>
          <w:rFonts w:ascii="Times New Roman" w:hAnsi="Times New Roman" w:cs="Times New Roman"/>
          <w:sz w:val="24"/>
          <w:szCs w:val="24"/>
        </w:rPr>
        <w:t xml:space="preserve">  по адресу: Проспект Мира</w:t>
      </w:r>
      <w:proofErr w:type="gramStart"/>
      <w:r w:rsidRPr="00546ACA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Pr="00546ACA">
        <w:rPr>
          <w:rFonts w:ascii="Times New Roman" w:hAnsi="Times New Roman" w:cs="Times New Roman"/>
          <w:sz w:val="24"/>
          <w:szCs w:val="24"/>
        </w:rPr>
        <w:t xml:space="preserve">.101,стр.2 ( 7 мин от метро Алексеевская) . </w:t>
      </w:r>
      <w:r w:rsidRPr="00546ACA">
        <w:rPr>
          <w:rFonts w:ascii="Times New Roman" w:hAnsi="Times New Roman" w:cs="Times New Roman"/>
          <w:b/>
          <w:sz w:val="24"/>
          <w:szCs w:val="24"/>
        </w:rPr>
        <w:t>Как найти:</w:t>
      </w:r>
      <w:r w:rsidRPr="00546ACA">
        <w:rPr>
          <w:rFonts w:ascii="Times New Roman" w:hAnsi="Times New Roman" w:cs="Times New Roman"/>
          <w:sz w:val="24"/>
          <w:szCs w:val="24"/>
        </w:rPr>
        <w:t xml:space="preserve"> здание Финансового университета надо обойти практически вокруг, найти отдельный вход с надписью Детский многофункциональный </w:t>
      </w:r>
      <w:proofErr w:type="spellStart"/>
      <w:r w:rsidRPr="00546ACA">
        <w:rPr>
          <w:rFonts w:ascii="Times New Roman" w:hAnsi="Times New Roman" w:cs="Times New Roman"/>
          <w:sz w:val="24"/>
          <w:szCs w:val="24"/>
        </w:rPr>
        <w:t>Креативный</w:t>
      </w:r>
      <w:proofErr w:type="spellEnd"/>
      <w:r w:rsidRPr="00546ACA">
        <w:rPr>
          <w:rFonts w:ascii="Times New Roman" w:hAnsi="Times New Roman" w:cs="Times New Roman"/>
          <w:sz w:val="24"/>
          <w:szCs w:val="24"/>
        </w:rPr>
        <w:t xml:space="preserve"> центр. </w:t>
      </w:r>
      <w:r w:rsidR="003C42F8">
        <w:rPr>
          <w:rFonts w:ascii="Times New Roman" w:hAnsi="Times New Roman" w:cs="Times New Roman"/>
          <w:b/>
          <w:sz w:val="24"/>
          <w:szCs w:val="24"/>
        </w:rPr>
        <w:t>Сроки   проведения: 18,24 и 25</w:t>
      </w:r>
      <w:r w:rsidRPr="00546ACA">
        <w:rPr>
          <w:rFonts w:ascii="Times New Roman" w:hAnsi="Times New Roman" w:cs="Times New Roman"/>
          <w:b/>
          <w:sz w:val="24"/>
          <w:szCs w:val="24"/>
        </w:rPr>
        <w:t xml:space="preserve"> марта  2018 г. </w:t>
      </w:r>
      <w:proofErr w:type="gramStart"/>
      <w:r w:rsidRPr="00546ACA"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 w:rsidRPr="00546ACA">
        <w:rPr>
          <w:rFonts w:ascii="Times New Roman" w:hAnsi="Times New Roman" w:cs="Times New Roman"/>
          <w:b/>
          <w:sz w:val="24"/>
          <w:szCs w:val="24"/>
        </w:rPr>
        <w:t xml:space="preserve"> начало  игр в 14 00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AC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ACA">
        <w:rPr>
          <w:rFonts w:ascii="Times New Roman" w:hAnsi="Times New Roman" w:cs="Times New Roman"/>
          <w:b/>
          <w:sz w:val="24"/>
          <w:szCs w:val="24"/>
        </w:rPr>
        <w:t>3</w:t>
      </w:r>
      <w:r w:rsidRPr="00546ACA">
        <w:rPr>
          <w:rFonts w:ascii="Times New Roman" w:hAnsi="Times New Roman" w:cs="Times New Roman"/>
          <w:sz w:val="24"/>
          <w:szCs w:val="24"/>
        </w:rPr>
        <w:t>.</w:t>
      </w:r>
      <w:r w:rsidRPr="00546ACA">
        <w:rPr>
          <w:rFonts w:ascii="Times New Roman" w:hAnsi="Times New Roman" w:cs="Times New Roman"/>
          <w:b/>
          <w:sz w:val="24"/>
          <w:szCs w:val="24"/>
        </w:rPr>
        <w:t>Участники соревнований</w:t>
      </w:r>
      <w:r w:rsidRPr="00546A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ACA">
        <w:rPr>
          <w:rFonts w:ascii="Times New Roman" w:hAnsi="Times New Roman" w:cs="Times New Roman"/>
          <w:sz w:val="24"/>
          <w:szCs w:val="24"/>
        </w:rPr>
        <w:t>К участию в соревновании допускаются  юные шахматисты 2004 г.р. и младше, имеющие  текущий рейтинг РШФ или ОРР не более</w:t>
      </w:r>
      <w:proofErr w:type="gramStart"/>
      <w:r w:rsidRPr="00546AC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46ACA">
        <w:rPr>
          <w:rFonts w:ascii="Times New Roman" w:hAnsi="Times New Roman" w:cs="Times New Roman"/>
          <w:sz w:val="24"/>
          <w:szCs w:val="24"/>
        </w:rPr>
        <w:t xml:space="preserve"> чем 1149 или не имеющие рейтинга, умеющие играть с часами и с записью.  Запись партии обязательна. Турнир подается на обсчет рейтинга ОРР и рейтинга РШФ по классике.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ACA">
        <w:rPr>
          <w:rFonts w:ascii="Times New Roman" w:hAnsi="Times New Roman" w:cs="Times New Roman"/>
          <w:b/>
          <w:sz w:val="24"/>
          <w:szCs w:val="24"/>
        </w:rPr>
        <w:t>4</w:t>
      </w:r>
      <w:r w:rsidRPr="00546ACA">
        <w:rPr>
          <w:rFonts w:ascii="Times New Roman" w:hAnsi="Times New Roman" w:cs="Times New Roman"/>
          <w:sz w:val="24"/>
          <w:szCs w:val="24"/>
        </w:rPr>
        <w:t>.</w:t>
      </w:r>
      <w:r w:rsidRPr="00546ACA">
        <w:rPr>
          <w:rFonts w:ascii="Times New Roman" w:hAnsi="Times New Roman" w:cs="Times New Roman"/>
          <w:b/>
          <w:sz w:val="24"/>
          <w:szCs w:val="24"/>
        </w:rPr>
        <w:t xml:space="preserve">Система проведения </w:t>
      </w:r>
      <w:r w:rsidRPr="00546A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ACA">
        <w:rPr>
          <w:rFonts w:ascii="Times New Roman" w:hAnsi="Times New Roman" w:cs="Times New Roman"/>
          <w:sz w:val="24"/>
          <w:szCs w:val="24"/>
        </w:rPr>
        <w:t>Турнир проводится по швейцарской системе в 6 туров</w:t>
      </w:r>
      <w:proofErr w:type="gramStart"/>
      <w:r w:rsidRPr="00546AC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546ACA">
        <w:rPr>
          <w:rFonts w:ascii="Times New Roman" w:hAnsi="Times New Roman" w:cs="Times New Roman"/>
          <w:sz w:val="24"/>
          <w:szCs w:val="24"/>
        </w:rPr>
        <w:t xml:space="preserve"> Контроль времени:  </w:t>
      </w:r>
      <w:r w:rsidRPr="00546ACA">
        <w:rPr>
          <w:rFonts w:ascii="Times New Roman" w:hAnsi="Times New Roman" w:cs="Times New Roman"/>
          <w:b/>
          <w:sz w:val="24"/>
          <w:szCs w:val="24"/>
        </w:rPr>
        <w:t>50 мин +10 сек  до конца партии каждому участнику</w:t>
      </w:r>
      <w:r w:rsidRPr="00546ACA">
        <w:rPr>
          <w:rFonts w:ascii="Times New Roman" w:hAnsi="Times New Roman" w:cs="Times New Roman"/>
          <w:sz w:val="24"/>
          <w:szCs w:val="24"/>
        </w:rPr>
        <w:t>.  В день проводится  2 игры.  Звонок мобильного телефона во время игр</w:t>
      </w:r>
      <w:proofErr w:type="gramStart"/>
      <w:r w:rsidRPr="00546ACA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546ACA">
        <w:rPr>
          <w:rFonts w:ascii="Times New Roman" w:hAnsi="Times New Roman" w:cs="Times New Roman"/>
          <w:sz w:val="24"/>
          <w:szCs w:val="24"/>
        </w:rPr>
        <w:t xml:space="preserve"> поражение. Также поражение засчитывается за 2 </w:t>
      </w:r>
      <w:proofErr w:type="gramStart"/>
      <w:r w:rsidRPr="00546ACA">
        <w:rPr>
          <w:rFonts w:ascii="Times New Roman" w:hAnsi="Times New Roman" w:cs="Times New Roman"/>
          <w:sz w:val="24"/>
          <w:szCs w:val="24"/>
        </w:rPr>
        <w:t>невозможных</w:t>
      </w:r>
      <w:proofErr w:type="gramEnd"/>
      <w:r w:rsidRPr="00546ACA">
        <w:rPr>
          <w:rFonts w:ascii="Times New Roman" w:hAnsi="Times New Roman" w:cs="Times New Roman"/>
          <w:sz w:val="24"/>
          <w:szCs w:val="24"/>
        </w:rPr>
        <w:t xml:space="preserve"> хода или за 3 предупреждения за неспортивное поведение. 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ACA">
        <w:rPr>
          <w:rFonts w:ascii="Times New Roman" w:hAnsi="Times New Roman" w:cs="Times New Roman"/>
          <w:b/>
          <w:sz w:val="24"/>
          <w:szCs w:val="24"/>
        </w:rPr>
        <w:t>5.Регистрация участников соревнований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ACA">
        <w:rPr>
          <w:rFonts w:ascii="Times New Roman" w:hAnsi="Times New Roman" w:cs="Times New Roman"/>
          <w:sz w:val="24"/>
          <w:szCs w:val="24"/>
        </w:rPr>
        <w:t xml:space="preserve">Для регистрации участников  отправьте предварительную заявку на электронную почту </w:t>
      </w:r>
      <w:hyperlink r:id="rId4" w:history="1">
        <w:r w:rsidRPr="00546AC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peinor</w:t>
        </w:r>
        <w:r w:rsidRPr="00546ACA">
          <w:rPr>
            <w:rStyle w:val="a3"/>
            <w:rFonts w:ascii="Times New Roman" w:hAnsi="Times New Roman" w:cs="Times New Roman"/>
            <w:sz w:val="24"/>
            <w:szCs w:val="24"/>
          </w:rPr>
          <w:t>80@</w:t>
        </w:r>
        <w:r w:rsidRPr="00546AC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546AC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46AC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546ACA">
        <w:rPr>
          <w:rFonts w:ascii="Times New Roman" w:hAnsi="Times New Roman" w:cs="Times New Roman"/>
          <w:sz w:val="24"/>
          <w:szCs w:val="24"/>
        </w:rPr>
        <w:t xml:space="preserve">  или </w:t>
      </w:r>
      <w:proofErr w:type="spellStart"/>
      <w:r w:rsidRPr="00546ACA">
        <w:rPr>
          <w:rFonts w:ascii="Times New Roman" w:hAnsi="Times New Roman" w:cs="Times New Roman"/>
          <w:sz w:val="24"/>
          <w:szCs w:val="24"/>
        </w:rPr>
        <w:t>смской</w:t>
      </w:r>
      <w:proofErr w:type="spellEnd"/>
      <w:r w:rsidRPr="00546ACA">
        <w:rPr>
          <w:rFonts w:ascii="Times New Roman" w:hAnsi="Times New Roman" w:cs="Times New Roman"/>
          <w:sz w:val="24"/>
          <w:szCs w:val="24"/>
        </w:rPr>
        <w:t xml:space="preserve"> на номер 8-906-043-14-44 не позднее 16 марта 2018г. Также возможна регистрация у администратора  </w:t>
      </w:r>
      <w:proofErr w:type="spellStart"/>
      <w:r w:rsidRPr="00546ACA">
        <w:rPr>
          <w:rFonts w:ascii="Times New Roman" w:hAnsi="Times New Roman" w:cs="Times New Roman"/>
          <w:sz w:val="24"/>
          <w:szCs w:val="24"/>
        </w:rPr>
        <w:t>Креативного</w:t>
      </w:r>
      <w:proofErr w:type="spellEnd"/>
      <w:r w:rsidRPr="00546ACA">
        <w:rPr>
          <w:rFonts w:ascii="Times New Roman" w:hAnsi="Times New Roman" w:cs="Times New Roman"/>
          <w:sz w:val="24"/>
          <w:szCs w:val="24"/>
        </w:rPr>
        <w:t xml:space="preserve"> центра.  В заявке должны быть указаны имя и фамилия участника, его текущий рейтинг РШФ или ОРР (если есть), дата рождения и коллектив. </w:t>
      </w:r>
      <w:r w:rsidRPr="00546ACA">
        <w:rPr>
          <w:rFonts w:ascii="Times New Roman" w:hAnsi="Times New Roman" w:cs="Times New Roman"/>
          <w:b/>
          <w:sz w:val="24"/>
          <w:szCs w:val="24"/>
        </w:rPr>
        <w:t xml:space="preserve">Взнос за участие-1000 </w:t>
      </w:r>
      <w:proofErr w:type="spellStart"/>
      <w:r w:rsidRPr="00546ACA">
        <w:rPr>
          <w:rFonts w:ascii="Times New Roman" w:hAnsi="Times New Roman" w:cs="Times New Roman"/>
          <w:b/>
          <w:sz w:val="24"/>
          <w:szCs w:val="24"/>
        </w:rPr>
        <w:t>руб</w:t>
      </w:r>
      <w:proofErr w:type="spellEnd"/>
      <w:r w:rsidRPr="00546ACA">
        <w:rPr>
          <w:rFonts w:ascii="Times New Roman" w:hAnsi="Times New Roman" w:cs="Times New Roman"/>
          <w:b/>
          <w:sz w:val="24"/>
          <w:szCs w:val="24"/>
        </w:rPr>
        <w:t>, оплачивается по приходу.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ACA">
        <w:rPr>
          <w:rFonts w:ascii="Times New Roman" w:hAnsi="Times New Roman" w:cs="Times New Roman"/>
          <w:b/>
          <w:sz w:val="24"/>
          <w:szCs w:val="24"/>
        </w:rPr>
        <w:t xml:space="preserve">6.Определение победителей </w:t>
      </w: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ACA">
        <w:rPr>
          <w:rFonts w:ascii="Times New Roman" w:hAnsi="Times New Roman" w:cs="Times New Roman"/>
          <w:sz w:val="24"/>
          <w:szCs w:val="24"/>
        </w:rP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 усеченный коэффициент </w:t>
      </w:r>
      <w:proofErr w:type="spellStart"/>
      <w:r w:rsidRPr="00546ACA">
        <w:rPr>
          <w:rFonts w:ascii="Times New Roman" w:hAnsi="Times New Roman" w:cs="Times New Roman"/>
          <w:sz w:val="24"/>
          <w:szCs w:val="24"/>
        </w:rPr>
        <w:t>Бухгольца</w:t>
      </w:r>
      <w:proofErr w:type="spellEnd"/>
      <w:r w:rsidRPr="00546ACA">
        <w:rPr>
          <w:rFonts w:ascii="Times New Roman" w:hAnsi="Times New Roman" w:cs="Times New Roman"/>
          <w:sz w:val="24"/>
          <w:szCs w:val="24"/>
        </w:rPr>
        <w:t xml:space="preserve">; 2) коэффициент прогресса; 3) личная встреча  </w:t>
      </w:r>
    </w:p>
    <w:p w:rsidR="00546ACA" w:rsidRPr="00546ACA" w:rsidRDefault="00546ACA" w:rsidP="00546ACA">
      <w:pPr>
        <w:spacing w:after="0" w:line="240" w:lineRule="auto"/>
        <w:rPr>
          <w:rStyle w:val="apple-style-span"/>
          <w:b/>
          <w:color w:val="221100"/>
          <w:sz w:val="24"/>
          <w:szCs w:val="24"/>
          <w:shd w:val="clear" w:color="auto" w:fill="FFFFFF"/>
        </w:rPr>
      </w:pPr>
    </w:p>
    <w:p w:rsidR="00546ACA" w:rsidRPr="00546ACA" w:rsidRDefault="00546ACA" w:rsidP="00546ACA">
      <w:pPr>
        <w:spacing w:after="0" w:line="240" w:lineRule="auto"/>
        <w:rPr>
          <w:rStyle w:val="apple-style-span"/>
          <w:b/>
          <w:color w:val="221100"/>
          <w:sz w:val="24"/>
          <w:szCs w:val="24"/>
          <w:shd w:val="clear" w:color="auto" w:fill="FFFFFF"/>
        </w:rPr>
      </w:pPr>
      <w:r w:rsidRPr="00546ACA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7. Награждение победителей </w:t>
      </w:r>
    </w:p>
    <w:p w:rsidR="00546ACA" w:rsidRPr="00546ACA" w:rsidRDefault="00546ACA" w:rsidP="00546ACA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Участники, занявшие 1,2 и 3 места в общем зачете, награждаются  дипломами  и медалями. Участники 2009 года рождения и младше, занявшие 1,2 и 3 места</w:t>
      </w:r>
      <w:proofErr w:type="gramStart"/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,</w:t>
      </w:r>
      <w:proofErr w:type="gramEnd"/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награждаются дипломами и медалями (при наличии не менее 5 участников, если менее 5 – занявший 1 место) . Отдельный зачет для девочек- занявшие 1,2 и 3 места награждаются дипломами и медалями (при наличии не менее 5 девочек, если менее 5 – занявшая 1 место ). </w:t>
      </w:r>
      <w:r w:rsidRPr="00546ACA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Каждый участник имеет право только на 1 личный приз!</w:t>
      </w:r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 </w:t>
      </w:r>
      <w:r w:rsidRPr="00546ACA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Приз  в личном зачете можно получить, набрав не менее 2 очков из 6 .</w:t>
      </w:r>
    </w:p>
    <w:p w:rsidR="00546ACA" w:rsidRPr="00546ACA" w:rsidRDefault="00546ACA" w:rsidP="00546ACA">
      <w:pPr>
        <w:spacing w:after="0" w:line="240" w:lineRule="auto"/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</w:pPr>
      <w:r w:rsidRPr="00546ACA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 </w:t>
      </w:r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При участии в турнире не менее 20 человек дополнительно вводится </w:t>
      </w:r>
      <w:r w:rsidRPr="00546ACA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командный зачет</w:t>
      </w:r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- 3 или 4 любых участника могут образовать команд</w:t>
      </w:r>
      <w:proofErr w:type="gramStart"/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у(</w:t>
      </w:r>
      <w:proofErr w:type="gramEnd"/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но зачет по 3 лучшим). </w:t>
      </w:r>
    </w:p>
    <w:p w:rsidR="00546ACA" w:rsidRPr="00546ACA" w:rsidRDefault="00546ACA" w:rsidP="00546ACA">
      <w:pPr>
        <w:spacing w:after="0" w:line="240" w:lineRule="auto"/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</w:pPr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В этом случае, участники команд, занявших 1, 2 и 3 места также получают медали и дипломы, а команды-призеры награждаются кубками и дипломами.</w:t>
      </w:r>
    </w:p>
    <w:p w:rsidR="00546ACA" w:rsidRPr="00546ACA" w:rsidRDefault="00546ACA" w:rsidP="00546ACA">
      <w:pPr>
        <w:spacing w:after="0" w:line="240" w:lineRule="auto"/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</w:p>
    <w:p w:rsidR="00546ACA" w:rsidRPr="00546ACA" w:rsidRDefault="00546ACA" w:rsidP="00546ACA">
      <w:pPr>
        <w:spacing w:after="0" w:line="240" w:lineRule="auto"/>
        <w:rPr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</w:pPr>
      <w:r w:rsidRPr="00546ACA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 xml:space="preserve">8.Судейство соревнования </w:t>
      </w:r>
      <w:proofErr w:type="gramStart"/>
      <w:r w:rsidRPr="00546ACA">
        <w:rPr>
          <w:rStyle w:val="apple-style-span"/>
          <w:rFonts w:ascii="Times New Roman" w:hAnsi="Times New Roman" w:cs="Times New Roman"/>
          <w:b/>
          <w:color w:val="221100"/>
          <w:sz w:val="24"/>
          <w:szCs w:val="24"/>
          <w:shd w:val="clear" w:color="auto" w:fill="FFFFFF"/>
        </w:rPr>
        <w:t>:</w:t>
      </w:r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Г</w:t>
      </w:r>
      <w:proofErr w:type="gramEnd"/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лавный судья соревнования- </w:t>
      </w:r>
      <w:proofErr w:type="spellStart"/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кмс</w:t>
      </w:r>
      <w:proofErr w:type="spellEnd"/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</w:t>
      </w:r>
      <w:proofErr w:type="spellStart"/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>Эйнор</w:t>
      </w:r>
      <w:proofErr w:type="spellEnd"/>
      <w:r w:rsidRPr="00546ACA">
        <w:rPr>
          <w:rStyle w:val="apple-style-span"/>
          <w:rFonts w:ascii="Times New Roman" w:hAnsi="Times New Roman" w:cs="Times New Roman"/>
          <w:color w:val="221100"/>
          <w:sz w:val="24"/>
          <w:szCs w:val="24"/>
          <w:shd w:val="clear" w:color="auto" w:fill="FFFFFF"/>
        </w:rPr>
        <w:t xml:space="preserve"> П.Л.      Мобильный тел. 8-906-043-14-44 </w:t>
      </w:r>
    </w:p>
    <w:p w:rsidR="00546ACA" w:rsidRPr="00546ACA" w:rsidRDefault="00546ACA" w:rsidP="00546A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6ACA" w:rsidRPr="00546ACA" w:rsidRDefault="00546ACA" w:rsidP="00546ACA">
      <w:pPr>
        <w:rPr>
          <w:sz w:val="24"/>
          <w:szCs w:val="24"/>
        </w:rPr>
      </w:pPr>
    </w:p>
    <w:p w:rsidR="00B74917" w:rsidRDefault="00B74917"/>
    <w:sectPr w:rsidR="00B74917" w:rsidSect="00546ACA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9A4"/>
    <w:rsid w:val="001C49A4"/>
    <w:rsid w:val="002D6FCE"/>
    <w:rsid w:val="003C42F8"/>
    <w:rsid w:val="003C5B19"/>
    <w:rsid w:val="003D4EAE"/>
    <w:rsid w:val="00452853"/>
    <w:rsid w:val="004B0B43"/>
    <w:rsid w:val="00546ACA"/>
    <w:rsid w:val="006F273C"/>
    <w:rsid w:val="007E1BDD"/>
    <w:rsid w:val="00913EB1"/>
    <w:rsid w:val="00A0371E"/>
    <w:rsid w:val="00B74917"/>
    <w:rsid w:val="00C75B36"/>
    <w:rsid w:val="00D97979"/>
    <w:rsid w:val="00FE7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9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1C49A4"/>
  </w:style>
  <w:style w:type="character" w:styleId="a3">
    <w:name w:val="Hyperlink"/>
    <w:basedOn w:val="a0"/>
    <w:semiHidden/>
    <w:unhideWhenUsed/>
    <w:rsid w:val="001C49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6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inor8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451</Words>
  <Characters>2572</Characters>
  <Application>Microsoft Office Word</Application>
  <DocSecurity>0</DocSecurity>
  <Lines>21</Lines>
  <Paragraphs>6</Paragraphs>
  <ScaleCrop>false</ScaleCrop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2016-05-13T03:46:00Z</dcterms:created>
  <dcterms:modified xsi:type="dcterms:W3CDTF">2018-02-28T20:36:00Z</dcterms:modified>
</cp:coreProperties>
</file>